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C85C7C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C85C7C" w:rsidRDefault="003877A3" w:rsidP="003877A3">
      <w:pPr>
        <w:widowControl w:val="0"/>
        <w:rPr>
          <w:rFonts w:eastAsia="Calibri"/>
          <w:lang w:val="fr-FR"/>
        </w:rPr>
      </w:pPr>
      <w:r w:rsidRPr="00C85C7C">
        <w:rPr>
          <w:rFonts w:eastAsia="Calibri"/>
          <w:lang w:val="fr-FR"/>
        </w:rPr>
        <w:t xml:space="preserve">Số </w:t>
      </w:r>
      <w:r w:rsidR="00A024DA" w:rsidRPr="00C85C7C">
        <w:rPr>
          <w:rFonts w:eastAsia="Calibri"/>
          <w:lang w:val="fr-FR"/>
        </w:rPr>
        <w:t xml:space="preserve">CMND/ </w:t>
      </w:r>
      <w:r w:rsidRPr="00C85C7C">
        <w:rPr>
          <w:rFonts w:eastAsia="Calibri"/>
          <w:lang w:val="fr-FR"/>
        </w:rPr>
        <w:t>hộ chiếu / Số ĐKKD (đối với tổ chức):</w:t>
      </w:r>
      <w:r w:rsidRPr="00C85C7C">
        <w:rPr>
          <w:rFonts w:eastAsia="Calibri"/>
          <w:lang w:val="fr-FR"/>
        </w:rPr>
        <w:tab/>
        <w:t xml:space="preserve">  Cấp ngày:</w:t>
      </w:r>
      <w:r w:rsidRPr="00C85C7C">
        <w:rPr>
          <w:rFonts w:eastAsia="Calibri"/>
          <w:lang w:val="fr-FR"/>
        </w:rPr>
        <w:tab/>
      </w:r>
      <w:r w:rsidRPr="00C85C7C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C85C7C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C85C7C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C85C7C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C85C7C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C85C7C">
              <w:rPr>
                <w:rFonts w:eastAsia="Calibri"/>
              </w:rPr>
              <w:t xml:space="preserve">Công ty TNHH MTV </w:t>
            </w:r>
            <w:proofErr w:type="spellStart"/>
            <w:r w:rsidRPr="00C85C7C">
              <w:rPr>
                <w:rFonts w:eastAsia="Calibri"/>
              </w:rPr>
              <w:t>Cà</w:t>
            </w:r>
            <w:proofErr w:type="spellEnd"/>
            <w:r w:rsidRPr="00C85C7C">
              <w:rPr>
                <w:rFonts w:eastAsia="Calibri"/>
              </w:rPr>
              <w:t xml:space="preserve"> </w:t>
            </w:r>
            <w:proofErr w:type="spellStart"/>
            <w:r w:rsidRPr="00C85C7C">
              <w:rPr>
                <w:rFonts w:eastAsia="Calibri"/>
              </w:rPr>
              <w:t>phê</w:t>
            </w:r>
            <w:proofErr w:type="spellEnd"/>
            <w:r w:rsidRPr="00C85C7C">
              <w:rPr>
                <w:rFonts w:eastAsia="Calibri"/>
              </w:rPr>
              <w:t xml:space="preserve"> </w:t>
            </w:r>
            <w:proofErr w:type="spellStart"/>
            <w:r w:rsidRPr="00C85C7C">
              <w:rPr>
                <w:rFonts w:eastAsia="Calibri"/>
              </w:rPr>
              <w:t>Thuận</w:t>
            </w:r>
            <w:proofErr w:type="spellEnd"/>
            <w:r w:rsidRPr="00C85C7C">
              <w:rPr>
                <w:rFonts w:eastAsia="Calibri"/>
              </w:rPr>
              <w:t xml:space="preserve"> An</w:t>
            </w:r>
            <w:bookmarkEnd w:id="0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A024DA"/>
    <w:rsid w:val="00C814AB"/>
    <w:rsid w:val="00C85C7C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2019-03-29T08:06:00Z</dcterms:modified>
</cp:coreProperties>
</file>